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C32C3" w14:textId="4653070D" w:rsidR="00836E18" w:rsidRPr="006C7085" w:rsidRDefault="00524DBA" w:rsidP="006C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Lines="20" w:after="48"/>
        <w:jc w:val="center"/>
        <w:rPr>
          <w:rFonts w:cs="Arial"/>
          <w:b/>
          <w:color w:val="000000" w:themeColor="text1"/>
          <w:sz w:val="28"/>
          <w:szCs w:val="28"/>
        </w:rPr>
      </w:pPr>
      <w:r w:rsidRPr="006C7085">
        <w:rPr>
          <w:rFonts w:cs="Arial"/>
          <w:b/>
          <w:color w:val="000000" w:themeColor="text1"/>
          <w:sz w:val="28"/>
          <w:szCs w:val="28"/>
        </w:rPr>
        <w:t>PRINCIPE ET</w:t>
      </w:r>
      <w:r w:rsidR="00836E18" w:rsidRPr="006C7085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BA7FA9" w:rsidRPr="006C7085">
        <w:rPr>
          <w:rFonts w:cs="Arial"/>
          <w:b/>
          <w:color w:val="000000" w:themeColor="text1"/>
          <w:sz w:val="28"/>
          <w:szCs w:val="28"/>
        </w:rPr>
        <w:t>AVANTAGES DE LA CONDUITE ACCOMPAGNÉE</w:t>
      </w:r>
    </w:p>
    <w:p w14:paraId="2EA5A11C" w14:textId="651D7CF4" w:rsidR="006152A9" w:rsidRPr="009809B9" w:rsidRDefault="006152A9" w:rsidP="00836E18">
      <w:pPr>
        <w:spacing w:afterLines="20" w:after="48"/>
        <w:jc w:val="both"/>
        <w:rPr>
          <w:rFonts w:cs="Arial"/>
          <w:b/>
          <w:color w:val="E36C0A" w:themeColor="accent6" w:themeShade="BF"/>
          <w:sz w:val="10"/>
          <w:szCs w:val="10"/>
        </w:rPr>
      </w:pPr>
    </w:p>
    <w:p w14:paraId="374F9281" w14:textId="73C4B819" w:rsidR="003037CC" w:rsidRPr="00524DBA" w:rsidRDefault="00904ADA" w:rsidP="00836E18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PRINCIPE :</w:t>
      </w:r>
    </w:p>
    <w:p w14:paraId="5A5AB6A3" w14:textId="5222245F" w:rsidR="003037CC" w:rsidRPr="00524DBA" w:rsidRDefault="003037CC" w:rsidP="00A624E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L’apprentissage anticipé de la conduite peut commencer à 15 ans.</w:t>
      </w:r>
    </w:p>
    <w:p w14:paraId="02DA3BBD" w14:textId="0932725E" w:rsidR="003037CC" w:rsidRPr="00FE586D" w:rsidRDefault="003037CC" w:rsidP="00A624E7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6F5A362C" w14:textId="2B57D80A" w:rsidR="003037CC" w:rsidRPr="00524DBA" w:rsidRDefault="003037CC" w:rsidP="00A624E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Elle comporte 2 phases :</w:t>
      </w:r>
    </w:p>
    <w:p w14:paraId="6407C33C" w14:textId="19F1F947" w:rsidR="003037CC" w:rsidRPr="00524DBA" w:rsidRDefault="003037CC" w:rsidP="00FE586D">
      <w:pPr>
        <w:pStyle w:val="Paragraphedeliste"/>
        <w:numPr>
          <w:ilvl w:val="0"/>
          <w:numId w:val="24"/>
        </w:numPr>
        <w:spacing w:after="0" w:line="240" w:lineRule="auto"/>
        <w:ind w:left="414" w:hanging="357"/>
        <w:jc w:val="both"/>
        <w:rPr>
          <w:rFonts w:eastAsia="Times New Roman" w:cstheme="minorHAnsi"/>
          <w:i/>
          <w:iCs/>
          <w:sz w:val="20"/>
          <w:szCs w:val="20"/>
          <w:lang w:eastAsia="fr-FR"/>
        </w:rPr>
      </w:pPr>
      <w:r w:rsidRPr="00524DBA">
        <w:rPr>
          <w:rFonts w:eastAsia="Times New Roman" w:cstheme="minorHAnsi"/>
          <w:i/>
          <w:iCs/>
          <w:sz w:val="20"/>
          <w:szCs w:val="20"/>
          <w:lang w:eastAsia="fr-FR"/>
        </w:rPr>
        <w:t>Une période de formation initiale qui comprend :</w:t>
      </w:r>
    </w:p>
    <w:p w14:paraId="72F4DC13" w14:textId="30670724" w:rsidR="003037CC" w:rsidRPr="00524DBA" w:rsidRDefault="003037CC" w:rsidP="00FE586D">
      <w:pPr>
        <w:pStyle w:val="Paragraphedeliste"/>
        <w:numPr>
          <w:ilvl w:val="0"/>
          <w:numId w:val="2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Une évaluation préalable</w:t>
      </w:r>
    </w:p>
    <w:p w14:paraId="7B89C950" w14:textId="14E31751" w:rsidR="003037CC" w:rsidRPr="00524DBA" w:rsidRDefault="003037CC" w:rsidP="00FE586D">
      <w:pPr>
        <w:pStyle w:val="Paragraphedeliste"/>
        <w:numPr>
          <w:ilvl w:val="0"/>
          <w:numId w:val="2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 xml:space="preserve">Une formation théorique </w:t>
      </w:r>
      <w:r w:rsidR="00DE7970" w:rsidRPr="00524DBA">
        <w:rPr>
          <w:rFonts w:eastAsia="Times New Roman" w:cstheme="minorHAnsi"/>
          <w:sz w:val="20"/>
          <w:szCs w:val="20"/>
          <w:lang w:eastAsia="fr-FR"/>
        </w:rPr>
        <w:t>qui prépare à l’épreuve du code de la route</w:t>
      </w:r>
    </w:p>
    <w:p w14:paraId="67022ADB" w14:textId="4AA5F8DF" w:rsidR="00DE7970" w:rsidRPr="00524DBA" w:rsidRDefault="00DE7970" w:rsidP="00FE586D">
      <w:pPr>
        <w:pStyle w:val="Paragraphedeliste"/>
        <w:numPr>
          <w:ilvl w:val="0"/>
          <w:numId w:val="2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Une formation pratique de 20 heures minimum</w:t>
      </w:r>
    </w:p>
    <w:p w14:paraId="5C4956DB" w14:textId="77777777" w:rsidR="00DE7970" w:rsidRPr="00FE586D" w:rsidRDefault="00DE7970" w:rsidP="00DE7970">
      <w:pPr>
        <w:pStyle w:val="Paragraphedeliste"/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066F33A8" w14:textId="603775DB" w:rsidR="00DE7970" w:rsidRPr="00524DBA" w:rsidRDefault="00DE7970" w:rsidP="00FE58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Dès le code obtenu et un niveau de pratique satisfaisant, l’auto-école délivre une attestation de fin de formation initiale (AFFI).</w:t>
      </w:r>
    </w:p>
    <w:p w14:paraId="5799010E" w14:textId="171CE5BB" w:rsidR="00DE7970" w:rsidRPr="00524DBA" w:rsidRDefault="00DE7970" w:rsidP="00FE586D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Cette attestation est jointe au livret d’apprentissage et un exemplaire doit être transmis à votre compagnie d’assurance.</w:t>
      </w:r>
    </w:p>
    <w:p w14:paraId="02366AEB" w14:textId="77777777" w:rsidR="00DE7970" w:rsidRPr="00FE586D" w:rsidRDefault="00DE7970" w:rsidP="00DE7970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70086D39" w14:textId="77777777" w:rsidR="00904ADA" w:rsidRPr="00524DBA" w:rsidRDefault="003037CC" w:rsidP="00FE586D">
      <w:pPr>
        <w:pStyle w:val="Paragraphedeliste"/>
        <w:numPr>
          <w:ilvl w:val="0"/>
          <w:numId w:val="24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i/>
          <w:iCs/>
          <w:sz w:val="20"/>
          <w:szCs w:val="20"/>
          <w:lang w:eastAsia="fr-FR"/>
        </w:rPr>
        <w:t xml:space="preserve">Une période de conduite </w:t>
      </w:r>
      <w:r w:rsidR="00DE7970" w:rsidRPr="00524DBA">
        <w:rPr>
          <w:rFonts w:eastAsia="Times New Roman" w:cstheme="minorHAnsi"/>
          <w:i/>
          <w:iCs/>
          <w:sz w:val="20"/>
          <w:szCs w:val="20"/>
          <w:lang w:eastAsia="fr-FR"/>
        </w:rPr>
        <w:t>accompagnée</w:t>
      </w:r>
      <w:r w:rsidR="00DE7970" w:rsidRPr="00524DBA">
        <w:rPr>
          <w:rFonts w:eastAsia="Times New Roman" w:cstheme="minorHAnsi"/>
          <w:sz w:val="20"/>
          <w:szCs w:val="20"/>
          <w:lang w:eastAsia="fr-FR"/>
        </w:rPr>
        <w:t xml:space="preserve"> qui </w:t>
      </w:r>
      <w:r w:rsidR="00904ADA" w:rsidRPr="00524DBA">
        <w:rPr>
          <w:rFonts w:eastAsia="Times New Roman" w:cstheme="minorHAnsi"/>
          <w:sz w:val="20"/>
          <w:szCs w:val="20"/>
          <w:lang w:eastAsia="fr-FR"/>
        </w:rPr>
        <w:t>comprend :</w:t>
      </w:r>
    </w:p>
    <w:p w14:paraId="3AA40AD5" w14:textId="08F4A774" w:rsidR="003037CC" w:rsidRPr="00524DBA" w:rsidRDefault="00904ADA" w:rsidP="00FE586D">
      <w:pPr>
        <w:pStyle w:val="Paragraphedeliste"/>
        <w:numPr>
          <w:ilvl w:val="0"/>
          <w:numId w:val="2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</w:t>
      </w:r>
      <w:r w:rsidR="00DE7970" w:rsidRPr="00524DBA">
        <w:rPr>
          <w:rFonts w:eastAsia="Times New Roman" w:cstheme="minorHAnsi"/>
          <w:sz w:val="20"/>
          <w:szCs w:val="20"/>
          <w:lang w:eastAsia="fr-FR"/>
        </w:rPr>
        <w:t xml:space="preserve">n rendez-vous préalable </w:t>
      </w:r>
      <w:r w:rsidRPr="00524DBA">
        <w:rPr>
          <w:rFonts w:eastAsia="Times New Roman" w:cstheme="minorHAnsi"/>
          <w:sz w:val="20"/>
          <w:szCs w:val="20"/>
          <w:lang w:eastAsia="fr-FR"/>
        </w:rPr>
        <w:t>d’une durée de 2 heures, avec la présence d’un accompagnateur.</w:t>
      </w:r>
      <w:r w:rsidR="00DE7970" w:rsidRPr="00524DBA">
        <w:rPr>
          <w:rFonts w:eastAsia="Times New Roman" w:cstheme="minorHAnsi"/>
          <w:sz w:val="20"/>
          <w:szCs w:val="20"/>
          <w:lang w:eastAsia="fr-FR"/>
        </w:rPr>
        <w:t xml:space="preserve"> Le but de ce rendez-vous </w:t>
      </w:r>
      <w:r w:rsidRPr="00524DBA">
        <w:rPr>
          <w:rFonts w:eastAsia="Times New Roman" w:cstheme="minorHAnsi"/>
          <w:sz w:val="20"/>
          <w:szCs w:val="20"/>
          <w:lang w:eastAsia="fr-FR"/>
        </w:rPr>
        <w:t>est de conseiller l’accompagnateur.</w:t>
      </w:r>
    </w:p>
    <w:p w14:paraId="40B57182" w14:textId="77777777" w:rsidR="00904ADA" w:rsidRPr="00524DBA" w:rsidRDefault="00904ADA" w:rsidP="00FE586D">
      <w:pPr>
        <w:pStyle w:val="Paragraphedeliste"/>
        <w:numPr>
          <w:ilvl w:val="0"/>
          <w:numId w:val="2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Une phase de conduite avec un ou plusieurs accompagnateurs d’une durée de 1 an minimum et au moins 3000 km à parcourir (la circulation est interdite à l’étranger).</w:t>
      </w:r>
    </w:p>
    <w:p w14:paraId="7826E74E" w14:textId="68FF4024" w:rsidR="00904ADA" w:rsidRPr="00524DBA" w:rsidRDefault="00904ADA" w:rsidP="00FE586D">
      <w:pPr>
        <w:pStyle w:val="Paragraphedeliste"/>
        <w:numPr>
          <w:ilvl w:val="0"/>
          <w:numId w:val="23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2 rendez-vous pédagogiques obligatoires d'une durée de 3 heures. Ces rendez-vous comportent une partie pratique et une partie pédagogique. La présence d'au moins un accompagnateur est obligatoire à chacun de ces rendez-vous.</w:t>
      </w:r>
    </w:p>
    <w:p w14:paraId="533A8255" w14:textId="77777777" w:rsidR="00904ADA" w:rsidRPr="00FE586D" w:rsidRDefault="00904ADA" w:rsidP="00904ADA">
      <w:pPr>
        <w:spacing w:after="0" w:line="240" w:lineRule="auto"/>
        <w:ind w:left="360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7BA56675" w14:textId="0DDE7026" w:rsidR="003037CC" w:rsidRPr="00524DBA" w:rsidRDefault="00904ADA" w:rsidP="00904ADA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L’ACCOMPAGNATEUR :</w:t>
      </w:r>
    </w:p>
    <w:p w14:paraId="0577D026" w14:textId="18C2A27C" w:rsidR="00904ADA" w:rsidRPr="00524DBA" w:rsidRDefault="00904ADA" w:rsidP="00904ADA">
      <w:pPr>
        <w:pStyle w:val="NormalWeb"/>
        <w:spacing w:before="0" w:beforeAutospacing="0" w:after="150" w:afterAutospacing="0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Pour être accompagnateur, il faut :</w:t>
      </w:r>
    </w:p>
    <w:p w14:paraId="6078E7CB" w14:textId="28276788" w:rsidR="00904ADA" w:rsidRPr="00524DBA" w:rsidRDefault="00904ADA" w:rsidP="00FE586D">
      <w:pPr>
        <w:pStyle w:val="NormalWeb"/>
        <w:numPr>
          <w:ilvl w:val="0"/>
          <w:numId w:val="13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Être titulaire du permis B depuis au moins 5 ans sans interruption</w:t>
      </w:r>
    </w:p>
    <w:p w14:paraId="1961341C" w14:textId="5D3A6F87" w:rsidR="00904ADA" w:rsidRPr="00524DBA" w:rsidRDefault="00904ADA" w:rsidP="00FE586D">
      <w:pPr>
        <w:pStyle w:val="NormalWeb"/>
        <w:numPr>
          <w:ilvl w:val="0"/>
          <w:numId w:val="13"/>
        </w:numPr>
        <w:spacing w:before="0" w:beforeAutospacing="0" w:after="0" w:afterAutospacing="0"/>
        <w:ind w:left="414" w:right="-425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Avoir l'accord de l'assureur</w:t>
      </w:r>
    </w:p>
    <w:p w14:paraId="4118D616" w14:textId="42F9D517" w:rsidR="00904ADA" w:rsidRPr="00524DBA" w:rsidRDefault="00524DBA" w:rsidP="00FE586D">
      <w:pPr>
        <w:pStyle w:val="NormalWeb"/>
        <w:numPr>
          <w:ilvl w:val="0"/>
          <w:numId w:val="13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 xml:space="preserve">Ne </w:t>
      </w:r>
      <w:r w:rsidR="00904ADA" w:rsidRPr="00524DBA">
        <w:rPr>
          <w:rFonts w:asciiTheme="minorHAnsi" w:eastAsia="Times New Roman" w:hAnsiTheme="minorHAnsi" w:cstheme="minorHAnsi"/>
        </w:rPr>
        <w:t xml:space="preserve">pas </w:t>
      </w:r>
      <w:r w:rsidRPr="00524DBA">
        <w:rPr>
          <w:rFonts w:asciiTheme="minorHAnsi" w:eastAsia="Times New Roman" w:hAnsiTheme="minorHAnsi" w:cstheme="minorHAnsi"/>
        </w:rPr>
        <w:t xml:space="preserve">avoir eu </w:t>
      </w:r>
      <w:r w:rsidR="00904ADA" w:rsidRPr="00524DBA">
        <w:rPr>
          <w:rFonts w:asciiTheme="minorHAnsi" w:eastAsia="Times New Roman" w:hAnsiTheme="minorHAnsi" w:cstheme="minorHAnsi"/>
        </w:rPr>
        <w:t xml:space="preserve">de condamnation pour certains délits (alcool, drogues, </w:t>
      </w:r>
      <w:r w:rsidRPr="00524DBA">
        <w:rPr>
          <w:rFonts w:asciiTheme="minorHAnsi" w:eastAsia="Times New Roman" w:hAnsiTheme="minorHAnsi" w:cstheme="minorHAnsi"/>
        </w:rPr>
        <w:t xml:space="preserve">délits de </w:t>
      </w:r>
      <w:r w:rsidR="00904ADA" w:rsidRPr="00524DBA">
        <w:rPr>
          <w:rFonts w:asciiTheme="minorHAnsi" w:eastAsia="Times New Roman" w:hAnsiTheme="minorHAnsi" w:cstheme="minorHAnsi"/>
        </w:rPr>
        <w:t>fuites...)</w:t>
      </w:r>
    </w:p>
    <w:p w14:paraId="70D9E181" w14:textId="67C093DE" w:rsidR="00904ADA" w:rsidRPr="00524DBA" w:rsidRDefault="00524DBA" w:rsidP="00FE586D">
      <w:pPr>
        <w:pStyle w:val="NormalWeb"/>
        <w:numPr>
          <w:ilvl w:val="0"/>
          <w:numId w:val="13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Ê</w:t>
      </w:r>
      <w:r w:rsidR="00904ADA" w:rsidRPr="00524DBA">
        <w:rPr>
          <w:rFonts w:asciiTheme="minorHAnsi" w:eastAsia="Times New Roman" w:hAnsiTheme="minorHAnsi" w:cstheme="minorHAnsi"/>
        </w:rPr>
        <w:t>tre mentionné dans le contrat signé avec l'école de conduite</w:t>
      </w:r>
    </w:p>
    <w:p w14:paraId="71AD180F" w14:textId="258181E4" w:rsidR="00904ADA" w:rsidRPr="00524DBA" w:rsidRDefault="00524DBA" w:rsidP="00FE586D">
      <w:pPr>
        <w:pStyle w:val="NormalWeb"/>
        <w:numPr>
          <w:ilvl w:val="0"/>
          <w:numId w:val="13"/>
        </w:numPr>
        <w:spacing w:before="0" w:beforeAutospacing="0" w:after="0" w:afterAutospacing="0"/>
        <w:ind w:left="414" w:hanging="357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P</w:t>
      </w:r>
      <w:r w:rsidR="00904ADA" w:rsidRPr="00524DBA">
        <w:rPr>
          <w:rFonts w:asciiTheme="minorHAnsi" w:eastAsia="Times New Roman" w:hAnsiTheme="minorHAnsi" w:cstheme="minorHAnsi"/>
        </w:rPr>
        <w:t>articiper au rendez-vous préalable</w:t>
      </w:r>
    </w:p>
    <w:p w14:paraId="1880DD94" w14:textId="6B7EC968" w:rsidR="00904ADA" w:rsidRPr="00524DBA" w:rsidRDefault="00524DBA" w:rsidP="00904ADA">
      <w:pPr>
        <w:pStyle w:val="NormalWeb"/>
        <w:spacing w:before="0" w:beforeAutospacing="0" w:after="150" w:afterAutospacing="0"/>
        <w:rPr>
          <w:rFonts w:asciiTheme="minorHAnsi" w:eastAsia="Times New Roman" w:hAnsiTheme="minorHAnsi" w:cstheme="minorHAnsi"/>
        </w:rPr>
      </w:pPr>
      <w:r w:rsidRPr="00524DBA">
        <w:rPr>
          <w:rFonts w:asciiTheme="minorHAnsi" w:eastAsia="Times New Roman" w:hAnsiTheme="minorHAnsi" w:cstheme="minorHAnsi"/>
        </w:rPr>
        <w:t>Plusieurs</w:t>
      </w:r>
      <w:r w:rsidR="00904ADA" w:rsidRPr="00524DBA">
        <w:rPr>
          <w:rFonts w:asciiTheme="minorHAnsi" w:eastAsia="Times New Roman" w:hAnsiTheme="minorHAnsi" w:cstheme="minorHAnsi"/>
        </w:rPr>
        <w:t xml:space="preserve"> accompagnateurs</w:t>
      </w:r>
      <w:r w:rsidRPr="00524DBA">
        <w:rPr>
          <w:rFonts w:asciiTheme="minorHAnsi" w:eastAsia="Times New Roman" w:hAnsiTheme="minorHAnsi" w:cstheme="minorHAnsi"/>
        </w:rPr>
        <w:t xml:space="preserve"> sont possibles même </w:t>
      </w:r>
      <w:r w:rsidR="00904ADA" w:rsidRPr="00524DBA">
        <w:rPr>
          <w:rFonts w:asciiTheme="minorHAnsi" w:eastAsia="Times New Roman" w:hAnsiTheme="minorHAnsi" w:cstheme="minorHAnsi"/>
        </w:rPr>
        <w:t>hors du cadre familial.</w:t>
      </w:r>
    </w:p>
    <w:p w14:paraId="46082D31" w14:textId="38D6C2D7" w:rsidR="003037CC" w:rsidRPr="00524DBA" w:rsidRDefault="00524DBA" w:rsidP="00524DBA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LES AVANTAGES :</w:t>
      </w:r>
    </w:p>
    <w:p w14:paraId="345138D0" w14:textId="4A8B3AC7" w:rsidR="00B2208B" w:rsidRPr="00524DBA" w:rsidRDefault="00BA7FA9" w:rsidP="00A624E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La conduite accompagnée apporte de nombreux avantages :</w:t>
      </w:r>
    </w:p>
    <w:p w14:paraId="23E1EF65" w14:textId="5C0A58D7" w:rsidR="00BA7FA9" w:rsidRPr="00524DBA" w:rsidRDefault="00BA7FA9" w:rsidP="00FE586D">
      <w:pPr>
        <w:pStyle w:val="Paragraphedeliste"/>
        <w:numPr>
          <w:ilvl w:val="0"/>
          <w:numId w:val="9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L’épreuve pratique peut être passée à 17 ans ainsi le jeune pourra conduire dès ses 18 ans ;</w:t>
      </w:r>
    </w:p>
    <w:p w14:paraId="13FF145D" w14:textId="52401FCC" w:rsidR="00BA7FA9" w:rsidRPr="00524DBA" w:rsidRDefault="00BA7FA9" w:rsidP="00FE586D">
      <w:pPr>
        <w:pStyle w:val="Paragraphedeliste"/>
        <w:numPr>
          <w:ilvl w:val="0"/>
          <w:numId w:val="9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Le prix de l’assurance « conducteur novice » est très souvent réduit ainsi que le coût de la surprime ;</w:t>
      </w:r>
    </w:p>
    <w:p w14:paraId="0110A98F" w14:textId="3BCBD0B0" w:rsidR="00BA7FA9" w:rsidRPr="00524DBA" w:rsidRDefault="00A624E7" w:rsidP="00FE586D">
      <w:pPr>
        <w:pStyle w:val="Paragraphedeliste"/>
        <w:numPr>
          <w:ilvl w:val="0"/>
          <w:numId w:val="9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Le délai du permis probatoire est réduit à 2 ans au lieu de 3 ans ;</w:t>
      </w:r>
    </w:p>
    <w:p w14:paraId="1511C7E8" w14:textId="11E36890" w:rsidR="00A624E7" w:rsidRPr="00FE586D" w:rsidRDefault="00A624E7" w:rsidP="00A624E7">
      <w:pPr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546E8C03" w14:textId="21FD7D8F" w:rsidR="00A624E7" w:rsidRPr="00524DBA" w:rsidRDefault="00A624E7" w:rsidP="00A624E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Mais surtout :</w:t>
      </w:r>
    </w:p>
    <w:p w14:paraId="6945A6E5" w14:textId="73677620" w:rsidR="00A624E7" w:rsidRPr="00524DBA" w:rsidRDefault="00A624E7" w:rsidP="00FE586D">
      <w:pPr>
        <w:pStyle w:val="Paragraphedeliste"/>
        <w:numPr>
          <w:ilvl w:val="0"/>
          <w:numId w:val="9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 xml:space="preserve">L’expérience acquise avec l’accompagnateur permet de mieux appréhender les situations complexes. </w:t>
      </w:r>
    </w:p>
    <w:p w14:paraId="0EEF7644" w14:textId="02BF20CA" w:rsidR="00524DBA" w:rsidRDefault="00A624E7" w:rsidP="00FE586D">
      <w:pPr>
        <w:pStyle w:val="Paragraphedeliste"/>
        <w:numPr>
          <w:ilvl w:val="0"/>
          <w:numId w:val="9"/>
        </w:numPr>
        <w:spacing w:after="0" w:line="240" w:lineRule="auto"/>
        <w:ind w:left="414" w:hanging="357"/>
        <w:jc w:val="both"/>
        <w:rPr>
          <w:rFonts w:eastAsia="Times New Roman" w:cstheme="minorHAnsi"/>
          <w:sz w:val="20"/>
          <w:szCs w:val="20"/>
          <w:lang w:eastAsia="fr-FR"/>
        </w:rPr>
      </w:pPr>
      <w:r w:rsidRPr="00524DBA">
        <w:rPr>
          <w:rFonts w:eastAsia="Times New Roman" w:cstheme="minorHAnsi"/>
          <w:sz w:val="20"/>
          <w:szCs w:val="20"/>
          <w:lang w:eastAsia="fr-FR"/>
        </w:rPr>
        <w:t>Cette expérience acquise augmente les chances des jeunes conducteurs à obtenir leur permis du premier coup. En effet, le taux de réussite s’élève à 74% contre 55% en formation traditionnelle.</w:t>
      </w:r>
      <w:bookmarkStart w:id="0" w:name="eztoc974527_0_2_2"/>
      <w:bookmarkEnd w:id="0"/>
    </w:p>
    <w:p w14:paraId="7959A7B1" w14:textId="77777777" w:rsidR="00FE586D" w:rsidRPr="00FE586D" w:rsidRDefault="00FE586D" w:rsidP="00FE586D">
      <w:pPr>
        <w:pStyle w:val="Paragraphedeliste"/>
        <w:spacing w:after="0" w:line="240" w:lineRule="auto"/>
        <w:jc w:val="both"/>
        <w:rPr>
          <w:rFonts w:eastAsia="Times New Roman" w:cstheme="minorHAnsi"/>
          <w:sz w:val="10"/>
          <w:szCs w:val="10"/>
          <w:lang w:eastAsia="fr-FR"/>
        </w:rPr>
      </w:pPr>
    </w:p>
    <w:p w14:paraId="426C5229" w14:textId="560C91D3" w:rsidR="00524DBA" w:rsidRPr="00524DBA" w:rsidRDefault="00524DBA" w:rsidP="00524DBA">
      <w:pPr>
        <w:spacing w:afterLines="20" w:after="48"/>
        <w:jc w:val="both"/>
        <w:rPr>
          <w:rFonts w:cs="Arial"/>
          <w:b/>
          <w:color w:val="000000" w:themeColor="text1"/>
          <w:sz w:val="24"/>
          <w:szCs w:val="24"/>
          <w:u w:val="single"/>
        </w:rPr>
      </w:pP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LES OBLIGATIONS </w:t>
      </w:r>
      <w:r>
        <w:rPr>
          <w:rFonts w:cs="Arial"/>
          <w:b/>
          <w:color w:val="000000" w:themeColor="text1"/>
          <w:sz w:val="24"/>
          <w:szCs w:val="24"/>
          <w:u w:val="single"/>
        </w:rPr>
        <w:t xml:space="preserve">durant la période de conduite accompagnée </w:t>
      </w:r>
      <w:r w:rsidRPr="00524DBA">
        <w:rPr>
          <w:rFonts w:cs="Arial"/>
          <w:b/>
          <w:color w:val="000000" w:themeColor="text1"/>
          <w:sz w:val="24"/>
          <w:szCs w:val="24"/>
          <w:u w:val="single"/>
        </w:rPr>
        <w:t>:</w:t>
      </w:r>
    </w:p>
    <w:p w14:paraId="7C8C57DC" w14:textId="14CC144D" w:rsidR="00524DBA" w:rsidRDefault="00524DBA" w:rsidP="00FE586D">
      <w:pPr>
        <w:numPr>
          <w:ilvl w:val="0"/>
          <w:numId w:val="15"/>
        </w:numPr>
        <w:spacing w:after="100" w:afterAutospacing="1" w:line="240" w:lineRule="auto"/>
        <w:ind w:left="414" w:hanging="357"/>
      </w:pPr>
      <w:r>
        <w:t>Ne pas conduire à l’étranger ;</w:t>
      </w:r>
    </w:p>
    <w:p w14:paraId="2F138E41" w14:textId="04138007" w:rsidR="00524DBA" w:rsidRDefault="00524DBA" w:rsidP="00FE586D">
      <w:pPr>
        <w:numPr>
          <w:ilvl w:val="0"/>
          <w:numId w:val="15"/>
        </w:numPr>
        <w:spacing w:before="100" w:beforeAutospacing="1" w:after="100" w:afterAutospacing="1" w:line="240" w:lineRule="auto"/>
        <w:ind w:left="414" w:hanging="357"/>
      </w:pPr>
      <w:r>
        <w:t>Posséder un véhicule équipé de 2 rétroviseurs latéraux (l'accompagnateur peut ajouter un second rétroviseur droit et un second rétroviseur central pour mieux voir la circulation vers l'arrière) ;</w:t>
      </w:r>
    </w:p>
    <w:p w14:paraId="1C452CDB" w14:textId="34CD9306" w:rsidR="00524DBA" w:rsidRDefault="00524DBA" w:rsidP="00FE586D">
      <w:pPr>
        <w:numPr>
          <w:ilvl w:val="0"/>
          <w:numId w:val="15"/>
        </w:numPr>
        <w:spacing w:before="100" w:beforeAutospacing="1" w:after="100" w:afterAutospacing="1" w:line="240" w:lineRule="auto"/>
        <w:ind w:left="414" w:hanging="357"/>
      </w:pPr>
      <w:r>
        <w:t xml:space="preserve">Apposer le disque "conduite accompagnée" </w:t>
      </w:r>
      <w:r w:rsidR="00C64207">
        <w:t xml:space="preserve">à l’arrière du véhicule </w:t>
      </w:r>
      <w:r>
        <w:t>;</w:t>
      </w:r>
    </w:p>
    <w:p w14:paraId="24D68DD9" w14:textId="12586E2A" w:rsidR="00524DBA" w:rsidRDefault="00524DBA" w:rsidP="00FE586D">
      <w:pPr>
        <w:numPr>
          <w:ilvl w:val="0"/>
          <w:numId w:val="15"/>
        </w:numPr>
        <w:spacing w:before="100" w:beforeAutospacing="1" w:after="100" w:afterAutospacing="1" w:line="240" w:lineRule="auto"/>
        <w:ind w:left="414" w:hanging="357"/>
      </w:pPr>
      <w:r>
        <w:t>Respecter les vitesses maximales autorisées applicables aux conducteurs novices (titulaires d'un permis probatoire).</w:t>
      </w:r>
    </w:p>
    <w:p w14:paraId="7340E5B1" w14:textId="6A007E7B" w:rsidR="000079FD" w:rsidRDefault="00524DBA" w:rsidP="000079FD">
      <w:pPr>
        <w:numPr>
          <w:ilvl w:val="0"/>
          <w:numId w:val="15"/>
        </w:numPr>
        <w:spacing w:before="100" w:beforeAutospacing="1" w:after="100" w:afterAutospacing="1" w:line="240" w:lineRule="auto"/>
        <w:ind w:left="414" w:hanging="357"/>
      </w:pPr>
      <w:r>
        <w:t>Pouvoir présenter aux forces de l’ordre le formulaire de demande de permis (02)</w:t>
      </w:r>
      <w:r w:rsidR="00C64207">
        <w:t xml:space="preserve"> et le livret d’apprentissage</w:t>
      </w:r>
      <w:r w:rsidR="00FE586D">
        <w:t>.</w:t>
      </w:r>
    </w:p>
    <w:p w14:paraId="3001302B" w14:textId="6E67B80B" w:rsidR="000079FD" w:rsidRDefault="000079FD" w:rsidP="000079FD">
      <w:pPr>
        <w:spacing w:before="100" w:beforeAutospacing="1" w:after="100" w:afterAutospacing="1" w:line="240" w:lineRule="auto"/>
        <w:ind w:left="414"/>
      </w:pPr>
    </w:p>
    <w:p w14:paraId="1C0C6387" w14:textId="59A500D8" w:rsidR="009809B9" w:rsidRDefault="009809B9" w:rsidP="000079FD">
      <w:pPr>
        <w:spacing w:before="100" w:beforeAutospacing="1" w:after="100" w:afterAutospacing="1" w:line="240" w:lineRule="auto"/>
        <w:ind w:left="414"/>
      </w:pPr>
      <w:r w:rsidRPr="009809B9">
        <w:rPr>
          <w:noProof/>
        </w:rPr>
        <w:lastRenderedPageBreak/>
        <w:drawing>
          <wp:inline distT="0" distB="0" distL="0" distR="0" wp14:anchorId="2A1E4BF1" wp14:editId="0DA47AE0">
            <wp:extent cx="5850890" cy="8383905"/>
            <wp:effectExtent l="0" t="0" r="381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24BE" w14:textId="2C055C01" w:rsidR="003037CC" w:rsidRDefault="003037CC" w:rsidP="009809B9">
      <w:pPr>
        <w:pStyle w:val="NormalWeb"/>
        <w:tabs>
          <w:tab w:val="left" w:pos="641"/>
        </w:tabs>
        <w:spacing w:before="0" w:beforeAutospacing="0" w:after="150" w:afterAutospacing="0"/>
      </w:pPr>
    </w:p>
    <w:p w14:paraId="4612F183" w14:textId="77777777" w:rsidR="00A624E7" w:rsidRPr="002E3C7D" w:rsidRDefault="00A624E7" w:rsidP="00A624E7">
      <w:pPr>
        <w:jc w:val="both"/>
        <w:rPr>
          <w:rFonts w:cstheme="minorHAnsi"/>
        </w:rPr>
      </w:pPr>
    </w:p>
    <w:sectPr w:rsidR="00A624E7" w:rsidRPr="002E3C7D" w:rsidSect="009809B9">
      <w:headerReference w:type="default" r:id="rId8"/>
      <w:footerReference w:type="even" r:id="rId9"/>
      <w:footerReference w:type="default" r:id="rId10"/>
      <w:pgSz w:w="11906" w:h="16838"/>
      <w:pgMar w:top="1613" w:right="1275" w:bottom="858" w:left="1417" w:header="30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D4B85" w14:textId="77777777" w:rsidR="00DA6094" w:rsidRDefault="00DA6094" w:rsidP="005D4661">
      <w:pPr>
        <w:spacing w:after="0" w:line="240" w:lineRule="auto"/>
      </w:pPr>
      <w:r>
        <w:separator/>
      </w:r>
    </w:p>
  </w:endnote>
  <w:endnote w:type="continuationSeparator" w:id="0">
    <w:p w14:paraId="2BEAFD04" w14:textId="77777777" w:rsidR="00DA6094" w:rsidRDefault="00DA6094" w:rsidP="005D4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altName w:val="﷽﷽﷽﷽﷽﷽﷽﷽ĝ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804578565"/>
      <w:docPartObj>
        <w:docPartGallery w:val="Page Numbers (Bottom of Page)"/>
        <w:docPartUnique/>
      </w:docPartObj>
    </w:sdtPr>
    <w:sdtContent>
      <w:p w14:paraId="7FCCC4A1" w14:textId="77777777" w:rsidR="00ED0673" w:rsidRDefault="00ED0673" w:rsidP="001968E7">
        <w:pPr>
          <w:pStyle w:val="Pieddepage"/>
          <w:framePr w:wrap="none" w:vAnchor="text" w:hAnchor="margin" w:xAlign="outside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6DA058CF" w14:textId="77777777" w:rsidR="00ED0673" w:rsidRDefault="00ED0673" w:rsidP="00ED0673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247868267"/>
      <w:docPartObj>
        <w:docPartGallery w:val="Page Numbers (Bottom of Page)"/>
        <w:docPartUnique/>
      </w:docPartObj>
    </w:sdtPr>
    <w:sdtContent>
      <w:p w14:paraId="1D7338A7" w14:textId="77777777" w:rsidR="00ED0673" w:rsidRDefault="00ED0673" w:rsidP="001968E7">
        <w:pPr>
          <w:pStyle w:val="Pieddepage"/>
          <w:framePr w:wrap="none" w:vAnchor="text" w:hAnchor="margin" w:xAlign="outside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85119DC" w14:textId="77777777" w:rsidR="00ED0673" w:rsidRDefault="00ED0673" w:rsidP="00ED0673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10D23" w14:textId="77777777" w:rsidR="00DA6094" w:rsidRDefault="00DA6094" w:rsidP="005D4661">
      <w:pPr>
        <w:spacing w:after="0" w:line="240" w:lineRule="auto"/>
      </w:pPr>
      <w:r>
        <w:separator/>
      </w:r>
    </w:p>
  </w:footnote>
  <w:footnote w:type="continuationSeparator" w:id="0">
    <w:p w14:paraId="606A2CA6" w14:textId="77777777" w:rsidR="00DA6094" w:rsidRDefault="00DA6094" w:rsidP="005D4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4CC0" w14:textId="50E844FC" w:rsidR="005D4661" w:rsidRDefault="006C7085" w:rsidP="006C7085">
    <w:pPr>
      <w:pStyle w:val="En-tte"/>
      <w:jc w:val="center"/>
    </w:pPr>
    <w:r>
      <w:rPr>
        <w:noProof/>
      </w:rPr>
      <w:drawing>
        <wp:inline distT="0" distB="0" distL="0" distR="0" wp14:anchorId="79AB665D" wp14:editId="66A739BA">
          <wp:extent cx="2587041" cy="604921"/>
          <wp:effectExtent l="0" t="0" r="3810" b="5080"/>
          <wp:docPr id="2" name="Image 2" descr="C:\Users\Bernard\AppData\Local\Microsoft\Windows\INetCache\Content.Word\Logo f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rnard\AppData\Local\Microsoft\Windows\INetCache\Content.Word\Logo fc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584" cy="67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28E"/>
    <w:multiLevelType w:val="multilevel"/>
    <w:tmpl w:val="3BD2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8063C"/>
    <w:multiLevelType w:val="multilevel"/>
    <w:tmpl w:val="A0D8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126DF"/>
    <w:multiLevelType w:val="multilevel"/>
    <w:tmpl w:val="C254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791278"/>
    <w:multiLevelType w:val="hybridMultilevel"/>
    <w:tmpl w:val="69D6C8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87491"/>
    <w:multiLevelType w:val="multilevel"/>
    <w:tmpl w:val="5488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54276B"/>
    <w:multiLevelType w:val="hybridMultilevel"/>
    <w:tmpl w:val="9A7897B6"/>
    <w:lvl w:ilvl="0" w:tplc="E620F228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F726C4"/>
    <w:multiLevelType w:val="hybridMultilevel"/>
    <w:tmpl w:val="6CBE56F8"/>
    <w:lvl w:ilvl="0" w:tplc="DE527ED0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46E5B70"/>
    <w:multiLevelType w:val="hybridMultilevel"/>
    <w:tmpl w:val="A5228274"/>
    <w:lvl w:ilvl="0" w:tplc="EFAC3A5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D0DC2"/>
    <w:multiLevelType w:val="multilevel"/>
    <w:tmpl w:val="1D26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B4D0D"/>
    <w:multiLevelType w:val="multilevel"/>
    <w:tmpl w:val="54FA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141F75"/>
    <w:multiLevelType w:val="hybridMultilevel"/>
    <w:tmpl w:val="7C903A50"/>
    <w:lvl w:ilvl="0" w:tplc="F3300A0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20EA7"/>
    <w:multiLevelType w:val="hybridMultilevel"/>
    <w:tmpl w:val="92CC1E7C"/>
    <w:lvl w:ilvl="0" w:tplc="FEE2C8D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3D13CB"/>
    <w:multiLevelType w:val="hybridMultilevel"/>
    <w:tmpl w:val="192623BE"/>
    <w:lvl w:ilvl="0" w:tplc="C42453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B685C"/>
    <w:multiLevelType w:val="hybridMultilevel"/>
    <w:tmpl w:val="059443EE"/>
    <w:lvl w:ilvl="0" w:tplc="7946F7E8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B7758BE"/>
    <w:multiLevelType w:val="multilevel"/>
    <w:tmpl w:val="59C0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633E35"/>
    <w:multiLevelType w:val="multilevel"/>
    <w:tmpl w:val="8344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B75B3"/>
    <w:multiLevelType w:val="multilevel"/>
    <w:tmpl w:val="2620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AF69A6"/>
    <w:multiLevelType w:val="hybridMultilevel"/>
    <w:tmpl w:val="59F09F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D257E"/>
    <w:multiLevelType w:val="multilevel"/>
    <w:tmpl w:val="159C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7C3309"/>
    <w:multiLevelType w:val="multilevel"/>
    <w:tmpl w:val="5520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94153"/>
    <w:multiLevelType w:val="multilevel"/>
    <w:tmpl w:val="B6B6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AC37D2"/>
    <w:multiLevelType w:val="hybridMultilevel"/>
    <w:tmpl w:val="BE52F8D0"/>
    <w:lvl w:ilvl="0" w:tplc="C75461D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B60A4"/>
    <w:multiLevelType w:val="multilevel"/>
    <w:tmpl w:val="67022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DD2411"/>
    <w:multiLevelType w:val="hybridMultilevel"/>
    <w:tmpl w:val="14020584"/>
    <w:lvl w:ilvl="0" w:tplc="2F60BCBC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987423">
    <w:abstractNumId w:val="5"/>
  </w:num>
  <w:num w:numId="2" w16cid:durableId="1944067432">
    <w:abstractNumId w:val="6"/>
  </w:num>
  <w:num w:numId="3" w16cid:durableId="1800953380">
    <w:abstractNumId w:val="13"/>
  </w:num>
  <w:num w:numId="4" w16cid:durableId="46800348">
    <w:abstractNumId w:val="10"/>
  </w:num>
  <w:num w:numId="5" w16cid:durableId="677267286">
    <w:abstractNumId w:val="11"/>
  </w:num>
  <w:num w:numId="6" w16cid:durableId="74714987">
    <w:abstractNumId w:val="7"/>
  </w:num>
  <w:num w:numId="7" w16cid:durableId="1928003741">
    <w:abstractNumId w:val="17"/>
  </w:num>
  <w:num w:numId="8" w16cid:durableId="1274631938">
    <w:abstractNumId w:val="3"/>
  </w:num>
  <w:num w:numId="9" w16cid:durableId="1143962071">
    <w:abstractNumId w:val="21"/>
  </w:num>
  <w:num w:numId="10" w16cid:durableId="1179612903">
    <w:abstractNumId w:val="1"/>
  </w:num>
  <w:num w:numId="11" w16cid:durableId="389227111">
    <w:abstractNumId w:val="0"/>
  </w:num>
  <w:num w:numId="12" w16cid:durableId="861825291">
    <w:abstractNumId w:val="16"/>
  </w:num>
  <w:num w:numId="13" w16cid:durableId="966086418">
    <w:abstractNumId w:val="15"/>
  </w:num>
  <w:num w:numId="14" w16cid:durableId="1682506747">
    <w:abstractNumId w:val="9"/>
  </w:num>
  <w:num w:numId="15" w16cid:durableId="11535302">
    <w:abstractNumId w:val="18"/>
  </w:num>
  <w:num w:numId="16" w16cid:durableId="403842358">
    <w:abstractNumId w:val="8"/>
  </w:num>
  <w:num w:numId="17" w16cid:durableId="1004632393">
    <w:abstractNumId w:val="14"/>
  </w:num>
  <w:num w:numId="18" w16cid:durableId="861747676">
    <w:abstractNumId w:val="22"/>
  </w:num>
  <w:num w:numId="19" w16cid:durableId="1782646683">
    <w:abstractNumId w:val="19"/>
  </w:num>
  <w:num w:numId="20" w16cid:durableId="1095325095">
    <w:abstractNumId w:val="2"/>
  </w:num>
  <w:num w:numId="21" w16cid:durableId="1392536282">
    <w:abstractNumId w:val="4"/>
  </w:num>
  <w:num w:numId="22" w16cid:durableId="189076998">
    <w:abstractNumId w:val="20"/>
  </w:num>
  <w:num w:numId="23" w16cid:durableId="869608686">
    <w:abstractNumId w:val="12"/>
  </w:num>
  <w:num w:numId="24" w16cid:durableId="188594938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B"/>
    <w:rsid w:val="000079FD"/>
    <w:rsid w:val="00034812"/>
    <w:rsid w:val="00172852"/>
    <w:rsid w:val="0018637A"/>
    <w:rsid w:val="001C62C9"/>
    <w:rsid w:val="002422D5"/>
    <w:rsid w:val="00275459"/>
    <w:rsid w:val="002E3C7D"/>
    <w:rsid w:val="003037CC"/>
    <w:rsid w:val="00381BC1"/>
    <w:rsid w:val="00384481"/>
    <w:rsid w:val="003F17F7"/>
    <w:rsid w:val="00425321"/>
    <w:rsid w:val="00427E88"/>
    <w:rsid w:val="0047186E"/>
    <w:rsid w:val="00477635"/>
    <w:rsid w:val="004A2F2C"/>
    <w:rsid w:val="0051154E"/>
    <w:rsid w:val="00524DBA"/>
    <w:rsid w:val="005665CE"/>
    <w:rsid w:val="005A33DD"/>
    <w:rsid w:val="005D4661"/>
    <w:rsid w:val="006152A9"/>
    <w:rsid w:val="006421C5"/>
    <w:rsid w:val="00654E7C"/>
    <w:rsid w:val="00667767"/>
    <w:rsid w:val="006C7085"/>
    <w:rsid w:val="006D29F3"/>
    <w:rsid w:val="00711F68"/>
    <w:rsid w:val="00813D73"/>
    <w:rsid w:val="00815007"/>
    <w:rsid w:val="00825FAE"/>
    <w:rsid w:val="00833440"/>
    <w:rsid w:val="00836E18"/>
    <w:rsid w:val="00841082"/>
    <w:rsid w:val="008A4C1D"/>
    <w:rsid w:val="008B5D67"/>
    <w:rsid w:val="008E2421"/>
    <w:rsid w:val="008F457B"/>
    <w:rsid w:val="00904ADA"/>
    <w:rsid w:val="00972ED7"/>
    <w:rsid w:val="009809B9"/>
    <w:rsid w:val="00982959"/>
    <w:rsid w:val="009944BD"/>
    <w:rsid w:val="009A0C25"/>
    <w:rsid w:val="00A1393C"/>
    <w:rsid w:val="00A624E7"/>
    <w:rsid w:val="00A71F88"/>
    <w:rsid w:val="00AF3A3E"/>
    <w:rsid w:val="00B14F19"/>
    <w:rsid w:val="00B2208B"/>
    <w:rsid w:val="00B72AA5"/>
    <w:rsid w:val="00BA7FA9"/>
    <w:rsid w:val="00BD4716"/>
    <w:rsid w:val="00BF1A96"/>
    <w:rsid w:val="00C44506"/>
    <w:rsid w:val="00C64207"/>
    <w:rsid w:val="00CB1796"/>
    <w:rsid w:val="00D118BF"/>
    <w:rsid w:val="00D31731"/>
    <w:rsid w:val="00D65FC4"/>
    <w:rsid w:val="00DA6094"/>
    <w:rsid w:val="00DC3E68"/>
    <w:rsid w:val="00DE7970"/>
    <w:rsid w:val="00EA64BF"/>
    <w:rsid w:val="00ED0673"/>
    <w:rsid w:val="00ED48B8"/>
    <w:rsid w:val="00F07679"/>
    <w:rsid w:val="00FC5792"/>
    <w:rsid w:val="00F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06DB5"/>
  <w15:docId w15:val="{7C6F9FBF-DEC6-CA45-868E-7A075551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AA5"/>
  </w:style>
  <w:style w:type="paragraph" w:styleId="Titre2">
    <w:name w:val="heading 2"/>
    <w:basedOn w:val="Normal"/>
    <w:link w:val="Titre2Car"/>
    <w:uiPriority w:val="9"/>
    <w:qFormat/>
    <w:rsid w:val="003037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3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5D4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5D4661"/>
  </w:style>
  <w:style w:type="paragraph" w:styleId="Pieddepage">
    <w:name w:val="footer"/>
    <w:basedOn w:val="Normal"/>
    <w:link w:val="PieddepageCar"/>
    <w:uiPriority w:val="99"/>
    <w:unhideWhenUsed/>
    <w:rsid w:val="005D4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4661"/>
  </w:style>
  <w:style w:type="table" w:styleId="Grilledutableau">
    <w:name w:val="Table Grid"/>
    <w:basedOn w:val="TableauNormal"/>
    <w:uiPriority w:val="59"/>
    <w:rsid w:val="005D466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5D4661"/>
    <w:rPr>
      <w:color w:val="0000FF"/>
      <w:u w:val="single"/>
    </w:rPr>
  </w:style>
  <w:style w:type="paragraph" w:styleId="Titre">
    <w:name w:val="Title"/>
    <w:basedOn w:val="Normal"/>
    <w:next w:val="Normal"/>
    <w:link w:val="TitreCar"/>
    <w:qFormat/>
    <w:rsid w:val="005D4661"/>
    <w:pPr>
      <w:widowControl w:val="0"/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Mangal"/>
      <w:b/>
      <w:bCs/>
      <w:kern w:val="28"/>
      <w:sz w:val="32"/>
      <w:szCs w:val="29"/>
      <w:lang w:val="x-none" w:eastAsia="zh-CN" w:bidi="hi-IN"/>
    </w:rPr>
  </w:style>
  <w:style w:type="character" w:customStyle="1" w:styleId="TitreCar">
    <w:name w:val="Titre Car"/>
    <w:basedOn w:val="Policepardfaut"/>
    <w:link w:val="Titre"/>
    <w:rsid w:val="005D4661"/>
    <w:rPr>
      <w:rFonts w:ascii="Calibri Light" w:eastAsia="Times New Roman" w:hAnsi="Calibri Light" w:cs="Mangal"/>
      <w:b/>
      <w:bCs/>
      <w:kern w:val="28"/>
      <w:sz w:val="32"/>
      <w:szCs w:val="29"/>
      <w:lang w:val="x-none" w:eastAsia="zh-CN" w:bidi="hi-IN"/>
    </w:rPr>
  </w:style>
  <w:style w:type="paragraph" w:styleId="Paragraphedeliste">
    <w:name w:val="List Paragraph"/>
    <w:basedOn w:val="Normal"/>
    <w:uiPriority w:val="34"/>
    <w:qFormat/>
    <w:rsid w:val="00813D73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18637A"/>
    <w:pPr>
      <w:spacing w:after="0" w:line="240" w:lineRule="auto"/>
    </w:pPr>
    <w:rPr>
      <w:rFonts w:eastAsiaTheme="minorEastAs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ED0673"/>
  </w:style>
  <w:style w:type="paragraph" w:customStyle="1" w:styleId="Paragraphestandard">
    <w:name w:val="[Paragraphe standard]"/>
    <w:basedOn w:val="Normal"/>
    <w:uiPriority w:val="99"/>
    <w:rsid w:val="002E3C7D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6E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fr-FR"/>
    </w:rPr>
  </w:style>
  <w:style w:type="paragraph" w:customStyle="1" w:styleId="Normale">
    <w:name w:val="Normal(e)"/>
    <w:basedOn w:val="Normal"/>
    <w:uiPriority w:val="99"/>
    <w:rsid w:val="005665CE"/>
    <w:pPr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character" w:customStyle="1" w:styleId="Normale1">
    <w:name w:val="Normal(e)1"/>
    <w:uiPriority w:val="99"/>
    <w:rsid w:val="005665CE"/>
    <w:rPr>
      <w:rFonts w:ascii="Helvetica" w:hAnsi="Helvetica" w:cs="Helvetica"/>
      <w:color w:val="000000"/>
      <w:spacing w:val="0"/>
      <w:w w:val="100"/>
      <w:position w:val="0"/>
      <w:sz w:val="24"/>
      <w:szCs w:val="24"/>
      <w:u w:val="none"/>
      <w:vertAlign w:val="baseline"/>
      <w:lang w:val="fr-FR"/>
    </w:rPr>
  </w:style>
  <w:style w:type="character" w:styleId="lev">
    <w:name w:val="Strong"/>
    <w:basedOn w:val="Policepardfaut"/>
    <w:uiPriority w:val="22"/>
    <w:qFormat/>
    <w:rsid w:val="00A624E7"/>
    <w:rPr>
      <w:b/>
      <w:bCs/>
    </w:rPr>
  </w:style>
  <w:style w:type="character" w:customStyle="1" w:styleId="apple-converted-space">
    <w:name w:val="apple-converted-space"/>
    <w:basedOn w:val="Policepardfaut"/>
    <w:rsid w:val="00A624E7"/>
  </w:style>
  <w:style w:type="character" w:customStyle="1" w:styleId="Titre2Car">
    <w:name w:val="Titre 2 Car"/>
    <w:basedOn w:val="Policepardfaut"/>
    <w:link w:val="Titre2"/>
    <w:uiPriority w:val="9"/>
    <w:rsid w:val="003037C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3037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0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8151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26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8459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15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79030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60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602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2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01522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33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95830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26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92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5351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2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71453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42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22280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55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15062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13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4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75586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7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799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7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356354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13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14794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23442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08389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78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33784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35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06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149594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2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880974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017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3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418829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7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435002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38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553487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4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557029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6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385871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22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85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35035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3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945096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932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54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02314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06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154518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48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87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2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CDF POISSY</cp:lastModifiedBy>
  <cp:revision>2</cp:revision>
  <cp:lastPrinted>2021-04-06T18:41:00Z</cp:lastPrinted>
  <dcterms:created xsi:type="dcterms:W3CDTF">2022-08-24T16:28:00Z</dcterms:created>
  <dcterms:modified xsi:type="dcterms:W3CDTF">2022-08-24T16:28:00Z</dcterms:modified>
</cp:coreProperties>
</file>